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25FF" w:rsidRPr="00DA25FF" w:rsidRDefault="00DA25FF">
      <w:pPr>
        <w:pStyle w:val="Subtitle"/>
        <w:ind w:left="360" w:firstLine="0"/>
        <w:contextualSpacing w:val="0"/>
        <w:rPr>
          <w:sz w:val="28"/>
          <w:szCs w:val="28"/>
          <w:highlight w:val="yellow"/>
        </w:rPr>
      </w:pPr>
      <w:bookmarkStart w:id="0" w:name="_5aiyputpgjrt" w:colFirst="0" w:colLast="0"/>
      <w:bookmarkEnd w:id="0"/>
    </w:p>
    <w:p w:rsidR="00DB2C2D" w:rsidRDefault="00DB2C2D" w:rsidP="00DA25FF">
      <w:pPr>
        <w:pStyle w:val="Subtitle"/>
        <w:ind w:left="360" w:firstLine="0"/>
        <w:contextualSpacing w:val="0"/>
        <w:rPr>
          <w:sz w:val="28"/>
          <w:szCs w:val="28"/>
          <w:highlight w:val="yellow"/>
        </w:rPr>
      </w:pPr>
    </w:p>
    <w:p w:rsidR="00354407" w:rsidRPr="00DA25FF" w:rsidRDefault="00DD3DD0" w:rsidP="00DA25FF">
      <w:pPr>
        <w:pStyle w:val="Subtitle"/>
        <w:ind w:left="360" w:firstLine="0"/>
        <w:contextualSpacing w:val="0"/>
        <w:rPr>
          <w:sz w:val="28"/>
          <w:szCs w:val="28"/>
        </w:rPr>
      </w:pPr>
      <w:r w:rsidRPr="00DA25FF">
        <w:rPr>
          <w:sz w:val="28"/>
          <w:szCs w:val="28"/>
          <w:highlight w:val="yellow"/>
        </w:rPr>
        <w:t xml:space="preserve">[GROUP NAME] </w:t>
      </w:r>
      <w:r w:rsidRPr="00DA25FF">
        <w:rPr>
          <w:sz w:val="28"/>
          <w:szCs w:val="28"/>
        </w:rPr>
        <w:t>HELPS TO PUT AUSTRALIA’S WATERWAYS UNDER THE MAGNIFYING GLASS</w:t>
      </w:r>
    </w:p>
    <w:p w:rsidR="000073D3" w:rsidRDefault="000073D3" w:rsidP="00843F5E">
      <w:pPr>
        <w:ind w:left="360"/>
        <w:contextualSpacing w:val="0"/>
      </w:pPr>
      <w:bookmarkStart w:id="1" w:name="_gjdgxs" w:colFirst="0" w:colLast="0"/>
      <w:bookmarkStart w:id="2" w:name="_btgyueoavdgq" w:colFirst="0" w:colLast="0"/>
      <w:bookmarkEnd w:id="1"/>
      <w:bookmarkEnd w:id="2"/>
      <w:r w:rsidRPr="000073D3">
        <w:t xml:space="preserve">A snapshot of Australian river health will soon be revealed thanks to citizen scientists across the country participating in the National </w:t>
      </w:r>
      <w:proofErr w:type="spellStart"/>
      <w:r w:rsidRPr="000073D3">
        <w:t>Waterbug</w:t>
      </w:r>
      <w:proofErr w:type="spellEnd"/>
      <w:r w:rsidRPr="000073D3">
        <w:t xml:space="preserve"> Blitz</w:t>
      </w:r>
      <w:bookmarkStart w:id="3" w:name="_hzl5gybkjug9" w:colFirst="0" w:colLast="0"/>
      <w:bookmarkEnd w:id="3"/>
      <w:r w:rsidR="00843F5E">
        <w:t xml:space="preserve">. </w:t>
      </w:r>
      <w:r w:rsidR="008A4858">
        <w:t xml:space="preserve">The </w:t>
      </w:r>
      <w:r w:rsidR="00DD3DD0">
        <w:t>proje</w:t>
      </w:r>
      <w:r w:rsidR="002F0956">
        <w:t xml:space="preserve">ct empowers </w:t>
      </w:r>
      <w:r>
        <w:t>the community to become</w:t>
      </w:r>
      <w:r w:rsidR="002F0956">
        <w:t xml:space="preserve"> ‘citizen scientist</w:t>
      </w:r>
      <w:r>
        <w:t>s</w:t>
      </w:r>
      <w:r w:rsidR="002F0956">
        <w:t>’ for a day and</w:t>
      </w:r>
      <w:r w:rsidR="00DD3DD0">
        <w:t xml:space="preserve"> explore their local freshwater c</w:t>
      </w:r>
      <w:r w:rsidR="008A4858">
        <w:t>reeks, rivers and wetlands</w:t>
      </w:r>
      <w:r w:rsidR="00DD3DD0">
        <w:t xml:space="preserve"> to learn about the fascinating world of </w:t>
      </w:r>
      <w:proofErr w:type="spellStart"/>
      <w:r w:rsidR="00DD3DD0">
        <w:t>waterbu</w:t>
      </w:r>
      <w:r w:rsidR="002F0956">
        <w:t>gs</w:t>
      </w:r>
      <w:proofErr w:type="spellEnd"/>
      <w:r w:rsidR="002F0956">
        <w:t>.</w:t>
      </w:r>
      <w:r w:rsidR="00EA53AA">
        <w:t xml:space="preserve"> </w:t>
      </w:r>
      <w:bookmarkStart w:id="4" w:name="_6n0ubwtb446y" w:colFirst="0" w:colLast="0"/>
      <w:bookmarkEnd w:id="4"/>
    </w:p>
    <w:p w:rsidR="000073D3" w:rsidRDefault="000073D3" w:rsidP="002F0956">
      <w:pPr>
        <w:ind w:left="0"/>
        <w:contextualSpacing w:val="0"/>
      </w:pPr>
    </w:p>
    <w:p w:rsidR="00354407" w:rsidRDefault="00DD3DD0" w:rsidP="002F0956">
      <w:pPr>
        <w:ind w:left="360"/>
        <w:contextualSpacing w:val="0"/>
      </w:pPr>
      <w:bookmarkStart w:id="5" w:name="_adalo9n4zbl" w:colFirst="0" w:colLast="0"/>
      <w:bookmarkEnd w:id="5"/>
      <w:r>
        <w:t>[</w:t>
      </w:r>
      <w:r>
        <w:rPr>
          <w:highlight w:val="yellow"/>
        </w:rPr>
        <w:t>INSERT YOUR PARAGRAPH HERE:</w:t>
      </w:r>
      <w:r>
        <w:t xml:space="preserve"> </w:t>
      </w:r>
      <w:r>
        <w:rPr>
          <w:i/>
        </w:rPr>
        <w:t xml:space="preserve">What event is your group hosting? How are you getting involved with the blitz? Example - "The Smithtown </w:t>
      </w:r>
      <w:proofErr w:type="spellStart"/>
      <w:r>
        <w:rPr>
          <w:i/>
        </w:rPr>
        <w:t>Riverwatch</w:t>
      </w:r>
      <w:proofErr w:type="spellEnd"/>
      <w:r>
        <w:rPr>
          <w:i/>
        </w:rPr>
        <w:t xml:space="preserve"> Friends Society (SRFS) is excited to be participating in the </w:t>
      </w:r>
      <w:proofErr w:type="spellStart"/>
      <w:r>
        <w:rPr>
          <w:i/>
        </w:rPr>
        <w:t>Waterbug</w:t>
      </w:r>
      <w:proofErr w:type="spellEnd"/>
      <w:r>
        <w:rPr>
          <w:i/>
        </w:rPr>
        <w:t xml:space="preserve"> Blitz and will be hosting an information lunch and planning session for all those in the community who wish to get involved."</w:t>
      </w:r>
      <w:r>
        <w:t>]</w:t>
      </w:r>
      <w:bookmarkStart w:id="6" w:name="_ry3fr86c3m5y" w:colFirst="0" w:colLast="0"/>
      <w:bookmarkEnd w:id="6"/>
    </w:p>
    <w:p w:rsidR="00354407" w:rsidRDefault="00354407">
      <w:pPr>
        <w:ind w:left="360"/>
        <w:contextualSpacing w:val="0"/>
      </w:pPr>
    </w:p>
    <w:p w:rsidR="00843F5E" w:rsidRDefault="00DD3DD0" w:rsidP="00843F5E">
      <w:pPr>
        <w:ind w:left="360"/>
        <w:contextualSpacing w:val="0"/>
      </w:pPr>
      <w:bookmarkStart w:id="7" w:name="_30j0zll" w:colFirst="0" w:colLast="0"/>
      <w:bookmarkEnd w:id="7"/>
      <w:r>
        <w:t xml:space="preserve">Lead scientist and freshwater ecologist, John Gooderham said the </w:t>
      </w:r>
      <w:proofErr w:type="spellStart"/>
      <w:r>
        <w:t>Waterbug</w:t>
      </w:r>
      <w:proofErr w:type="spellEnd"/>
      <w:r>
        <w:t xml:space="preserve"> Blitz aims to assess the status of waterw</w:t>
      </w:r>
      <w:r w:rsidR="008A4858">
        <w:t>ays nationwide by surveying</w:t>
      </w:r>
      <w:r>
        <w:t xml:space="preserve"> aquatic macroinvertebr</w:t>
      </w:r>
      <w:r w:rsidR="00EA53AA">
        <w:t xml:space="preserve">ates - known as </w:t>
      </w:r>
      <w:proofErr w:type="spellStart"/>
      <w:r w:rsidR="00EA53AA">
        <w:t>waterbugs</w:t>
      </w:r>
      <w:proofErr w:type="spellEnd"/>
      <w:r>
        <w:t xml:space="preserve"> </w:t>
      </w:r>
      <w:r w:rsidR="008A4858">
        <w:t>–</w:t>
      </w:r>
      <w:r>
        <w:t xml:space="preserve"> </w:t>
      </w:r>
      <w:r w:rsidR="008A4858">
        <w:t xml:space="preserve">that </w:t>
      </w:r>
      <w:r w:rsidR="002F0956">
        <w:t xml:space="preserve">inhabit </w:t>
      </w:r>
      <w:r>
        <w:t>rivers, creeks and lakes.</w:t>
      </w:r>
      <w:r w:rsidR="00843F5E">
        <w:t xml:space="preserve"> </w:t>
      </w:r>
    </w:p>
    <w:p w:rsidR="00843F5E" w:rsidRDefault="00843F5E" w:rsidP="00843F5E">
      <w:pPr>
        <w:ind w:left="360"/>
        <w:contextualSpacing w:val="0"/>
      </w:pPr>
    </w:p>
    <w:p w:rsidR="00354407" w:rsidRDefault="00843F5E" w:rsidP="00843F5E">
      <w:pPr>
        <w:ind w:left="360"/>
        <w:contextualSpacing w:val="0"/>
      </w:pPr>
      <w:r>
        <w:t>“These ecosystems are intrinsically connected to the lives of all Australians and play an important and often underestimated role in our environment and economy.</w:t>
      </w:r>
      <w:bookmarkStart w:id="8" w:name="_wd5s3d548840" w:colFirst="0" w:colLast="0"/>
      <w:bookmarkStart w:id="9" w:name="_3znysh7" w:colFirst="0" w:colLast="0"/>
      <w:bookmarkEnd w:id="8"/>
      <w:bookmarkEnd w:id="9"/>
      <w:r>
        <w:t xml:space="preserve"> </w:t>
      </w:r>
      <w:proofErr w:type="spellStart"/>
      <w:r w:rsidR="00DD3DD0">
        <w:t>Waterbugs</w:t>
      </w:r>
      <w:proofErr w:type="spellEnd"/>
      <w:r w:rsidR="00DD3DD0">
        <w:t xml:space="preserve"> are good biological indicators of the state of f</w:t>
      </w:r>
      <w:r w:rsidR="00EA53AA">
        <w:t>reshwater systems. Some species</w:t>
      </w:r>
      <w:r w:rsidR="00DD3DD0">
        <w:t xml:space="preserve"> </w:t>
      </w:r>
      <w:r w:rsidR="00EA53AA">
        <w:t>such as stoneflies and mayflies</w:t>
      </w:r>
      <w:r w:rsidR="00DD3DD0">
        <w:t xml:space="preserve"> are highly sens</w:t>
      </w:r>
      <w:r w:rsidR="00EA53AA">
        <w:t>itive to pollutio</w:t>
      </w:r>
      <w:r w:rsidR="00F1425F">
        <w:t xml:space="preserve">n while </w:t>
      </w:r>
      <w:r w:rsidR="00EA53AA">
        <w:t>beetles and bloodworms</w:t>
      </w:r>
      <w:r w:rsidR="00DD3DD0">
        <w:t xml:space="preserve"> are more tolerant. The g</w:t>
      </w:r>
      <w:r w:rsidR="00EA53AA">
        <w:t>reater number and variety of</w:t>
      </w:r>
      <w:r w:rsidR="00DD3DD0">
        <w:t xml:space="preserve"> </w:t>
      </w:r>
      <w:r w:rsidR="00F1425F">
        <w:t xml:space="preserve">the </w:t>
      </w:r>
      <w:r w:rsidR="00DD3DD0">
        <w:t>more sensiti</w:t>
      </w:r>
      <w:r w:rsidR="00F1425F">
        <w:t>ve bugs, the healthier the system</w:t>
      </w:r>
      <w:r w:rsidR="00B46491">
        <w:t xml:space="preserve"> is</w:t>
      </w:r>
      <w:r w:rsidR="00DD3DD0">
        <w:t>"</w:t>
      </w:r>
      <w:r w:rsidR="00B46491" w:rsidRPr="00B46491">
        <w:t xml:space="preserve"> </w:t>
      </w:r>
      <w:r w:rsidR="00B46491">
        <w:t>said Mr. Gooderham.</w:t>
      </w:r>
    </w:p>
    <w:p w:rsidR="00354407" w:rsidRDefault="00354407" w:rsidP="00843F5E">
      <w:pPr>
        <w:ind w:left="0"/>
        <w:contextualSpacing w:val="0"/>
      </w:pPr>
      <w:bookmarkStart w:id="10" w:name="_a9bugtlgvqee" w:colFirst="0" w:colLast="0"/>
      <w:bookmarkEnd w:id="10"/>
    </w:p>
    <w:p w:rsidR="00843F5E" w:rsidRDefault="00DD3DD0" w:rsidP="00843F5E">
      <w:pPr>
        <w:ind w:left="360"/>
        <w:contextualSpacing w:val="0"/>
      </w:pPr>
      <w:r>
        <w:t>[</w:t>
      </w:r>
      <w:r>
        <w:rPr>
          <w:highlight w:val="yellow"/>
        </w:rPr>
        <w:t>INSERT YOUR PARAGRAPH HERE:</w:t>
      </w:r>
      <w:r>
        <w:t xml:space="preserve"> </w:t>
      </w:r>
      <w:r>
        <w:rPr>
          <w:i/>
        </w:rPr>
        <w:t xml:space="preserve">How can people get involved with your event? E.g. "The SRFS </w:t>
      </w:r>
      <w:proofErr w:type="spellStart"/>
      <w:r>
        <w:rPr>
          <w:i/>
        </w:rPr>
        <w:t>Waterbug</w:t>
      </w:r>
      <w:proofErr w:type="spellEnd"/>
      <w:r>
        <w:rPr>
          <w:i/>
        </w:rPr>
        <w:t xml:space="preserve"> Blitz information and planning lunch will be held at the Smithtown community </w:t>
      </w:r>
      <w:proofErr w:type="spellStart"/>
      <w:r>
        <w:rPr>
          <w:i/>
        </w:rPr>
        <w:t>centre</w:t>
      </w:r>
      <w:proofErr w:type="spellEnd"/>
      <w:r>
        <w:rPr>
          <w:i/>
        </w:rPr>
        <w:t>, this Saturday September 15th from 11am. Please bring a plate to share or a gold coin donation for the barbeque."</w:t>
      </w:r>
      <w:r>
        <w:t>]</w:t>
      </w:r>
      <w:r w:rsidR="00843F5E" w:rsidRPr="00843F5E">
        <w:t xml:space="preserve"> </w:t>
      </w:r>
    </w:p>
    <w:p w:rsidR="00843F5E" w:rsidRDefault="00843F5E" w:rsidP="00843F5E">
      <w:pPr>
        <w:ind w:left="360"/>
        <w:contextualSpacing w:val="0"/>
      </w:pPr>
    </w:p>
    <w:p w:rsidR="00843F5E" w:rsidRPr="00843F5E" w:rsidRDefault="00B46491" w:rsidP="00843F5E">
      <w:pPr>
        <w:ind w:left="360"/>
        <w:contextualSpacing w:val="0"/>
      </w:pPr>
      <w:r>
        <w:t>Mr. Gooderham added</w:t>
      </w:r>
      <w:r w:rsidR="00843F5E">
        <w:t xml:space="preserve"> “</w:t>
      </w:r>
      <w:r>
        <w:t xml:space="preserve">The sessions are ‘hands on’ involving everyone to </w:t>
      </w:r>
      <w:bookmarkStart w:id="11" w:name="_GoBack"/>
      <w:bookmarkEnd w:id="11"/>
      <w:r w:rsidR="00843F5E" w:rsidRPr="00843F5E">
        <w:t xml:space="preserve">collect the bugs and use the latest technology to identify and record the sample using the </w:t>
      </w:r>
      <w:proofErr w:type="spellStart"/>
      <w:r w:rsidR="00843F5E" w:rsidRPr="00843F5E">
        <w:t>Waterbug</w:t>
      </w:r>
      <w:proofErr w:type="spellEnd"/>
      <w:r w:rsidR="00843F5E" w:rsidRPr="00843F5E">
        <w:t xml:space="preserve"> App. It’s f</w:t>
      </w:r>
      <w:r w:rsidR="00843F5E">
        <w:t xml:space="preserve">ree to download and fun to use. </w:t>
      </w:r>
      <w:r w:rsidR="00843F5E" w:rsidRPr="00843F5E">
        <w:t>The</w:t>
      </w:r>
      <w:r w:rsidR="00843F5E">
        <w:t xml:space="preserve"> data is then uploaded</w:t>
      </w:r>
      <w:r w:rsidR="00843F5E" w:rsidRPr="00843F5E">
        <w:t xml:space="preserve"> and every survey site is mapped to </w:t>
      </w:r>
      <w:proofErr w:type="spellStart"/>
      <w:r w:rsidR="00843F5E" w:rsidRPr="00843F5E">
        <w:t>relfect</w:t>
      </w:r>
      <w:proofErr w:type="spellEnd"/>
      <w:r w:rsidR="00843F5E" w:rsidRPr="00843F5E">
        <w:t xml:space="preserve"> local water quality, as indicated by the bugs collected in the survey. The maps are publicly available on the website </w:t>
      </w:r>
      <w:hyperlink r:id="rId6" w:history="1">
        <w:r w:rsidR="00843F5E" w:rsidRPr="00843F5E">
          <w:rPr>
            <w:color w:val="0000FF" w:themeColor="hyperlink"/>
            <w:u w:val="single"/>
          </w:rPr>
          <w:t>www.waterbugblitz.org.au</w:t>
        </w:r>
      </w:hyperlink>
      <w:r w:rsidR="00843F5E" w:rsidRPr="00843F5E">
        <w:t>’</w:t>
      </w:r>
      <w:r>
        <w:t xml:space="preserve"> </w:t>
      </w:r>
    </w:p>
    <w:p w:rsidR="00843F5E" w:rsidRPr="00843F5E" w:rsidRDefault="00843F5E" w:rsidP="00843F5E">
      <w:pPr>
        <w:ind w:left="0"/>
        <w:contextualSpacing w:val="0"/>
      </w:pPr>
    </w:p>
    <w:p w:rsidR="00354407" w:rsidRDefault="00DD3DD0" w:rsidP="00843F5E">
      <w:pPr>
        <w:ind w:left="360"/>
        <w:contextualSpacing w:val="0"/>
      </w:pPr>
      <w:r>
        <w:t xml:space="preserve">The National </w:t>
      </w:r>
      <w:proofErr w:type="spellStart"/>
      <w:r>
        <w:t>Waterbug</w:t>
      </w:r>
      <w:proofErr w:type="spellEnd"/>
      <w:r>
        <w:t xml:space="preserve"> Blitz is </w:t>
      </w:r>
      <w:r w:rsidR="00F1425F">
        <w:t>funded by the Australian Government’s Inspiring Australia Grants Program and is a</w:t>
      </w:r>
      <w:r>
        <w:t xml:space="preserve"> partnership between the Federation University Australia, The </w:t>
      </w:r>
      <w:proofErr w:type="spellStart"/>
      <w:r>
        <w:t>Waterbug</w:t>
      </w:r>
      <w:proofErr w:type="spellEnd"/>
      <w:r>
        <w:t xml:space="preserve"> Company, </w:t>
      </w:r>
      <w:proofErr w:type="spellStart"/>
      <w:r>
        <w:t>Waterwatch</w:t>
      </w:r>
      <w:proofErr w:type="spellEnd"/>
      <w:r>
        <w:t xml:space="preserve"> Victoria and </w:t>
      </w:r>
      <w:proofErr w:type="spellStart"/>
      <w:r>
        <w:t>Waterwatch</w:t>
      </w:r>
      <w:proofErr w:type="spellEnd"/>
      <w:r>
        <w:t xml:space="preserve"> NSW, </w:t>
      </w:r>
      <w:proofErr w:type="spellStart"/>
      <w:r>
        <w:t>EnviroComm</w:t>
      </w:r>
      <w:proofErr w:type="spellEnd"/>
      <w:r>
        <w:t xml:space="preserve"> Connections Pty Ltd, Nature Navigation Pt</w:t>
      </w:r>
      <w:r w:rsidR="00F1425F">
        <w:t>y Ltd and The Code Sharman.</w:t>
      </w:r>
    </w:p>
    <w:sectPr w:rsidR="00354407">
      <w:headerReference w:type="default" r:id="rId7"/>
      <w:footerReference w:type="default" r:id="rId8"/>
      <w:pgSz w:w="11906" w:h="16838"/>
      <w:pgMar w:top="1152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43" w:rsidRDefault="00452243">
      <w:pPr>
        <w:spacing w:line="240" w:lineRule="auto"/>
      </w:pPr>
      <w:r>
        <w:separator/>
      </w:r>
    </w:p>
  </w:endnote>
  <w:endnote w:type="continuationSeparator" w:id="0">
    <w:p w:rsidR="00452243" w:rsidRDefault="00452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07" w:rsidRDefault="00354407">
    <w:pPr>
      <w:contextualSpacing w:val="0"/>
    </w:pPr>
  </w:p>
  <w:p w:rsidR="00F1425F" w:rsidRDefault="00F1425F" w:rsidP="00F1425F">
    <w:pPr>
      <w:ind w:left="0"/>
      <w:contextualSpacing w:val="0"/>
      <w:rPr>
        <w:i/>
        <w:sz w:val="18"/>
        <w:szCs w:val="18"/>
        <w:highlight w:val="yellow"/>
      </w:rPr>
    </w:pPr>
    <w:bookmarkStart w:id="13" w:name="_2et92p0" w:colFirst="0" w:colLast="0"/>
    <w:bookmarkEnd w:id="13"/>
    <w:proofErr w:type="spellStart"/>
    <w:r>
      <w:t>Waterbug</w:t>
    </w:r>
    <w:proofErr w:type="spellEnd"/>
    <w:r>
      <w:t xml:space="preserve"> Blitz contact: </w:t>
    </w:r>
    <w:r w:rsidR="000073D3">
      <w:t xml:space="preserve">John Gooderham </w:t>
    </w:r>
    <w:r w:rsidR="00843F5E">
      <w:t>0447 893 519</w:t>
    </w:r>
    <w:r>
      <w:t xml:space="preserve">   </w:t>
    </w:r>
    <w:r w:rsidR="00843F5E">
      <w:rPr>
        <w:i/>
        <w:sz w:val="18"/>
        <w:szCs w:val="18"/>
        <w:highlight w:val="yellow"/>
      </w:rPr>
      <w:t>LOCAL C</w:t>
    </w:r>
    <w:r w:rsidR="00DD3DD0">
      <w:rPr>
        <w:i/>
        <w:sz w:val="18"/>
        <w:szCs w:val="18"/>
        <w:highlight w:val="yellow"/>
      </w:rPr>
      <w:t>ONTACT NAME - PH: 00 0000 0000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43" w:rsidRDefault="00452243">
      <w:pPr>
        <w:spacing w:line="240" w:lineRule="auto"/>
      </w:pPr>
      <w:r>
        <w:separator/>
      </w:r>
    </w:p>
  </w:footnote>
  <w:footnote w:type="continuationSeparator" w:id="0">
    <w:p w:rsidR="00452243" w:rsidRDefault="004522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07" w:rsidRDefault="00DB2C2D">
    <w:pPr>
      <w:contextualSpacing w:val="0"/>
    </w:pPr>
    <w:r w:rsidRPr="00DB2C2D">
      <w:rPr>
        <w:noProof/>
        <w:lang w:val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2247900</wp:posOffset>
          </wp:positionH>
          <wp:positionV relativeFrom="paragraph">
            <wp:posOffset>57150</wp:posOffset>
          </wp:positionV>
          <wp:extent cx="1895475" cy="1464310"/>
          <wp:effectExtent l="0" t="0" r="9525" b="2540"/>
          <wp:wrapTight wrapText="bothSides">
            <wp:wrapPolygon edited="0">
              <wp:start x="0" y="0"/>
              <wp:lineTo x="0" y="21356"/>
              <wp:lineTo x="21491" y="21356"/>
              <wp:lineTo x="21491" y="0"/>
              <wp:lineTo x="0" y="0"/>
            </wp:wrapPolygon>
          </wp:wrapTight>
          <wp:docPr id="1" name="Picture 1" descr="C:\Users\Amanda\Documents\2019 Waterbug Blitz\Media and promo\National Waterbug Blitz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nda\Documents\2019 Waterbug Blitz\Media and promo\National Waterbug Blitz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46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A25FF" w:rsidRDefault="00DA25FF">
    <w:pPr>
      <w:pStyle w:val="Title"/>
      <w:ind w:left="0" w:firstLine="360"/>
      <w:contextualSpacing w:val="0"/>
    </w:pPr>
    <w:bookmarkStart w:id="12" w:name="_q2oeuaqwzdl8" w:colFirst="0" w:colLast="0"/>
    <w:bookmarkEnd w:id="12"/>
  </w:p>
  <w:p w:rsidR="00354407" w:rsidRDefault="00DD3DD0">
    <w:pPr>
      <w:pStyle w:val="Title"/>
      <w:ind w:left="0" w:firstLine="360"/>
      <w:contextualSpacing w:val="0"/>
    </w:pPr>
    <w:r>
      <w:t>MEDIA RELEASE</w:t>
    </w:r>
    <w:r w:rsidR="00DB2C2D">
      <w:t xml:space="preserve">                                                        </w:t>
    </w:r>
    <w:r w:rsidR="00DA25FF">
      <w:t xml:space="preserve">  </w:t>
    </w:r>
    <w:r w:rsidR="00DB2C2D">
      <w:t xml:space="preserve">   </w:t>
    </w:r>
    <w:r w:rsidR="00DA25FF">
      <w:t xml:space="preserve">                                                </w:t>
    </w:r>
    <w:r w:rsidR="00DB2C2D">
      <w:t xml:space="preserve">                               [</w:t>
    </w:r>
    <w:r w:rsidR="00DA25FF" w:rsidRPr="00DB2C2D">
      <w:rPr>
        <w:highlight w:val="yellow"/>
      </w:rPr>
      <w:t>INSERT DATE</w:t>
    </w:r>
    <w:r w:rsidR="00DA25FF"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07"/>
    <w:rsid w:val="000073D3"/>
    <w:rsid w:val="002F0956"/>
    <w:rsid w:val="003538BC"/>
    <w:rsid w:val="00354407"/>
    <w:rsid w:val="00452243"/>
    <w:rsid w:val="00496DA2"/>
    <w:rsid w:val="006D1867"/>
    <w:rsid w:val="007162BF"/>
    <w:rsid w:val="00843F5E"/>
    <w:rsid w:val="008A4858"/>
    <w:rsid w:val="00B46491"/>
    <w:rsid w:val="00DA25FF"/>
    <w:rsid w:val="00DB2C2D"/>
    <w:rsid w:val="00DD3DD0"/>
    <w:rsid w:val="00EA53AA"/>
    <w:rsid w:val="00F1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718578-F3E6-4529-8F48-7D5C181B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2"/>
        <w:szCs w:val="22"/>
        <w:lang w:val="en" w:eastAsia="en-AU" w:bidi="ar-SA"/>
      </w:rPr>
    </w:rPrDefault>
    <w:pPrDefault>
      <w:pPr>
        <w:spacing w:line="276" w:lineRule="auto"/>
        <w:ind w:left="72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after="320"/>
      <w:ind w:hanging="360"/>
    </w:pPr>
    <w:rPr>
      <w:b/>
      <w:color w:val="66666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25F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5FF"/>
  </w:style>
  <w:style w:type="paragraph" w:styleId="Footer">
    <w:name w:val="footer"/>
    <w:basedOn w:val="Normal"/>
    <w:link w:val="FooterChar"/>
    <w:uiPriority w:val="99"/>
    <w:unhideWhenUsed/>
    <w:rsid w:val="00DA25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terbugblitz.org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Hyde</dc:creator>
  <cp:lastModifiedBy>Amanda Hyde</cp:lastModifiedBy>
  <cp:revision>7</cp:revision>
  <dcterms:created xsi:type="dcterms:W3CDTF">2019-02-15T04:55:00Z</dcterms:created>
  <dcterms:modified xsi:type="dcterms:W3CDTF">2019-08-07T01:39:00Z</dcterms:modified>
</cp:coreProperties>
</file>